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</w:t>
      </w:r>
      <w:r>
        <w:rPr>
          <w:rFonts w:ascii="Times New Roman" w:eastAsia="Times New Roman" w:hAnsi="Times New Roman"/>
          <w:sz w:val="28"/>
          <w:szCs w:val="28"/>
        </w:rPr>
        <w:t xml:space="preserve"> для обучающихся отделения «</w:t>
      </w:r>
      <w:r>
        <w:rPr>
          <w:rFonts w:ascii="Times New Roman" w:eastAsia="Times New Roman" w:hAnsi="Times New Roman"/>
          <w:sz w:val="28"/>
          <w:szCs w:val="28"/>
        </w:rPr>
        <w:t>Шахматы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группы «СО</w:t>
      </w:r>
      <w:r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 w:rsidRPr="003F6B68">
        <w:rPr>
          <w:rFonts w:ascii="Times New Roman" w:eastAsia="Times New Roman" w:hAnsi="Times New Roman"/>
          <w:b/>
          <w:sz w:val="28"/>
          <w:szCs w:val="28"/>
        </w:rPr>
        <w:t>Дудин Александр Владимирович</w:t>
      </w:r>
    </w:p>
    <w:p w:rsidR="003F6B68" w:rsidRDefault="003F6B68">
      <w:pPr>
        <w:rPr>
          <w:rFonts w:ascii="Times New Roman" w:hAnsi="Times New Roman"/>
          <w:b/>
          <w:sz w:val="40"/>
          <w:szCs w:val="40"/>
        </w:rPr>
      </w:pPr>
      <w:bookmarkStart w:id="1" w:name="_GoBack"/>
      <w:bookmarkEnd w:id="1"/>
    </w:p>
    <w:p w:rsidR="00F21749" w:rsidRPr="00174CD5" w:rsidRDefault="00F2174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4974"/>
        <w:gridCol w:w="2045"/>
      </w:tblGrid>
      <w:tr w:rsidR="00F21749" w:rsidRPr="00174CD5" w:rsidTr="00F21749">
        <w:tc>
          <w:tcPr>
            <w:tcW w:w="2376" w:type="dxa"/>
          </w:tcPr>
          <w:p w:rsidR="00F21749" w:rsidRPr="003F6B68" w:rsidRDefault="003F6B68" w:rsidP="003F6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F21749" w:rsidRPr="003F6B68" w:rsidRDefault="003F6B68" w:rsidP="003F6B6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F6B68">
              <w:rPr>
                <w:rFonts w:ascii="Times New Roman" w:hAnsi="Times New Roman"/>
                <w:b/>
              </w:rPr>
              <w:t>Содержание занятий</w:t>
            </w:r>
          </w:p>
        </w:tc>
        <w:tc>
          <w:tcPr>
            <w:tcW w:w="2092" w:type="dxa"/>
          </w:tcPr>
          <w:p w:rsidR="00F21749" w:rsidRPr="003F6B68" w:rsidRDefault="00F21749" w:rsidP="003F6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F21749" w:rsidRPr="00174CD5" w:rsidTr="00F21749">
        <w:tc>
          <w:tcPr>
            <w:tcW w:w="2376" w:type="dxa"/>
          </w:tcPr>
          <w:p w:rsidR="00F21749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74CD5" w:rsidRPr="003F6B68">
              <w:rPr>
                <w:rFonts w:ascii="Times New Roman" w:hAnsi="Times New Roman"/>
                <w:b/>
                <w:sz w:val="28"/>
                <w:szCs w:val="28"/>
              </w:rPr>
              <w:t>4.04.20</w:t>
            </w:r>
          </w:p>
        </w:tc>
        <w:tc>
          <w:tcPr>
            <w:tcW w:w="5103" w:type="dxa"/>
          </w:tcPr>
          <w:p w:rsidR="00F21749" w:rsidRPr="003F6B68" w:rsidRDefault="00174CD5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Задачи на обратный мат.</w:t>
            </w:r>
          </w:p>
        </w:tc>
        <w:tc>
          <w:tcPr>
            <w:tcW w:w="2092" w:type="dxa"/>
          </w:tcPr>
          <w:p w:rsidR="00F21749" w:rsidRPr="003F6B68" w:rsidRDefault="003F6B68" w:rsidP="003F6B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</w:t>
            </w:r>
            <w:r w:rsidR="00174CD5" w:rsidRPr="003F6B68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05.04.20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Этюды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08.04.20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Пешечный эндшпиль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11.04.20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Конь против пешек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12.04.20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Конь с пешками против коня с пешками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15.04.20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Виды шахматной композиции.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18.04.20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Учебные задачи.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19.04.20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Классические задачи.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22.04.20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Задачи на кооперативный мат.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25.04.20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Косичка. Мат двумя слонами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26.04.20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Отвлечение и завлечение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F21749">
        <w:tc>
          <w:tcPr>
            <w:tcW w:w="237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29.04.20</w:t>
            </w:r>
          </w:p>
        </w:tc>
        <w:tc>
          <w:tcPr>
            <w:tcW w:w="5103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Правило квадрата пешки</w:t>
            </w:r>
          </w:p>
        </w:tc>
        <w:tc>
          <w:tcPr>
            <w:tcW w:w="2092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</w:tbl>
    <w:p w:rsidR="00F21749" w:rsidRPr="00174CD5" w:rsidRDefault="00F21749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124F9D"/>
    <w:rsid w:val="00174CD5"/>
    <w:rsid w:val="003F6B68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44AF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</cp:lastModifiedBy>
  <cp:revision>2</cp:revision>
  <dcterms:created xsi:type="dcterms:W3CDTF">2020-04-27T17:31:00Z</dcterms:created>
  <dcterms:modified xsi:type="dcterms:W3CDTF">2020-04-27T17:31:00Z</dcterms:modified>
</cp:coreProperties>
</file>